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242"/>
      </w:tblGrid>
      <w:tr w:rsidR="00380A00" w:rsidTr="00380A00">
        <w:trPr>
          <w:trHeight w:val="2614"/>
        </w:trPr>
        <w:tc>
          <w:tcPr>
            <w:tcW w:w="9242" w:type="dxa"/>
          </w:tcPr>
          <w:p w:rsidR="00380A00" w:rsidRPr="00906BE2" w:rsidRDefault="00380A00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906BE2">
              <w:rPr>
                <w:rFonts w:ascii="Comic Sans MS" w:hAnsi="Comic Sans MS"/>
                <w:b/>
                <w:sz w:val="28"/>
                <w:szCs w:val="28"/>
                <w:u w:val="single"/>
              </w:rPr>
              <w:t>Class 5 Daily Activities</w:t>
            </w:r>
            <w:r w:rsidR="002D3600" w:rsidRPr="00906BE2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</w:t>
            </w:r>
            <w:r w:rsidR="00AF1B08">
              <w:rPr>
                <w:rFonts w:ascii="Comic Sans MS" w:hAnsi="Comic Sans MS"/>
                <w:b/>
                <w:sz w:val="28"/>
                <w:szCs w:val="28"/>
                <w:u w:val="single"/>
              </w:rPr>
              <w:t>-Worms</w:t>
            </w:r>
          </w:p>
          <w:p w:rsidR="00380A00" w:rsidRPr="00906BE2" w:rsidRDefault="00AF1B08" w:rsidP="00380A00">
            <w:pPr>
              <w:jc w:val="center"/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>
              <w:rPr>
                <w:rFonts w:ascii="Comic Sans MS" w:hAnsi="Comic Sans MS"/>
                <w:b/>
                <w:sz w:val="28"/>
                <w:szCs w:val="28"/>
                <w:u w:val="single"/>
              </w:rPr>
              <w:t>Week 5</w:t>
            </w:r>
          </w:p>
          <w:p w:rsidR="00380A00" w:rsidRPr="00380A00" w:rsidRDefault="00AF1B08" w:rsidP="00380A00">
            <w:pPr>
              <w:jc w:val="center"/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  <w:u w:val="single"/>
              </w:rPr>
              <w:t>Day 1 Monday 18th</w:t>
            </w:r>
            <w:r w:rsidR="00380A00" w:rsidRPr="00906BE2">
              <w:rPr>
                <w:rFonts w:ascii="Comic Sans MS" w:hAnsi="Comic Sans MS"/>
                <w:b/>
                <w:sz w:val="28"/>
                <w:szCs w:val="28"/>
                <w:u w:val="single"/>
              </w:rPr>
              <w:t xml:space="preserve"> May 2020</w:t>
            </w:r>
          </w:p>
        </w:tc>
      </w:tr>
      <w:tr w:rsidR="00380A00" w:rsidTr="00380A00">
        <w:trPr>
          <w:trHeight w:val="4082"/>
        </w:trPr>
        <w:tc>
          <w:tcPr>
            <w:tcW w:w="9242" w:type="dxa"/>
          </w:tcPr>
          <w:p w:rsidR="00380A00" w:rsidRDefault="002D3600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2D3600">
              <w:rPr>
                <w:rFonts w:ascii="Comic Sans MS" w:hAnsi="Comic Sans MS"/>
                <w:b/>
                <w:sz w:val="28"/>
                <w:szCs w:val="28"/>
                <w:u w:val="single"/>
              </w:rPr>
              <w:t>Literacy/Topic</w:t>
            </w:r>
          </w:p>
          <w:p w:rsidR="002D3600" w:rsidRDefault="002D3600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4051FD" w:rsidRDefault="004051FD" w:rsidP="0086695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First watch these</w:t>
            </w:r>
            <w:r w:rsidR="00AF1B08">
              <w:rPr>
                <w:rFonts w:ascii="Comic Sans MS" w:hAnsi="Comic Sans MS"/>
                <w:sz w:val="28"/>
                <w:szCs w:val="28"/>
              </w:rPr>
              <w:t xml:space="preserve"> video clips as a short introduction to worms:</w:t>
            </w:r>
          </w:p>
          <w:p w:rsidR="00AF1B08" w:rsidRDefault="00AF1B08" w:rsidP="00AF1B08">
            <w:pPr>
              <w:rPr>
                <w:rFonts w:ascii="Comic Sans MS" w:hAnsi="Comic Sans MS"/>
                <w:sz w:val="28"/>
                <w:szCs w:val="28"/>
              </w:rPr>
            </w:pPr>
            <w:hyperlink r:id="rId5" w:history="1">
              <w:r w:rsidRPr="00AF1B08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https://www.youtube.com/watch?v=7O40A-6Jmt4</w:t>
              </w:r>
            </w:hyperlink>
          </w:p>
          <w:p w:rsidR="00AF1B08" w:rsidRDefault="00AF1B08" w:rsidP="00AF1B08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AF1B08" w:rsidRPr="00AF1B08" w:rsidRDefault="00AF1B08" w:rsidP="00AF1B08">
            <w:pPr>
              <w:rPr>
                <w:rFonts w:ascii="Comic Sans MS" w:hAnsi="Comic Sans MS"/>
                <w:sz w:val="28"/>
                <w:szCs w:val="28"/>
              </w:rPr>
            </w:pPr>
            <w:hyperlink r:id="rId6" w:history="1">
              <w:r w:rsidRPr="00AF1B08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https://www.youtube.com/watch?v=kWb6HlBhkfQ</w:t>
              </w:r>
            </w:hyperlink>
          </w:p>
          <w:p w:rsidR="00AF1B08" w:rsidRPr="00AF1B08" w:rsidRDefault="00AF1B08" w:rsidP="00AF1B08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4051FD" w:rsidRDefault="004051FD" w:rsidP="0086695F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6695F" w:rsidRPr="0086695F" w:rsidRDefault="0086695F" w:rsidP="0086695F">
            <w:pPr>
              <w:rPr>
                <w:rFonts w:ascii="Comic Sans MS" w:hAnsi="Comic Sans MS"/>
                <w:sz w:val="28"/>
                <w:szCs w:val="28"/>
              </w:rPr>
            </w:pPr>
          </w:p>
          <w:p w:rsidR="0086695F" w:rsidRPr="0086695F" w:rsidRDefault="00AF1B08" w:rsidP="0086695F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 xml:space="preserve">Read ‘All about Worms’ on page 5 and then </w:t>
            </w:r>
            <w:r w:rsidR="0086695F" w:rsidRPr="0086695F">
              <w:rPr>
                <w:rFonts w:ascii="Comic Sans MS" w:hAnsi="Comic Sans MS"/>
                <w:sz w:val="28"/>
                <w:szCs w:val="28"/>
              </w:rPr>
              <w:t xml:space="preserve">answer the comprehension questions on </w:t>
            </w:r>
            <w:r>
              <w:rPr>
                <w:rFonts w:ascii="Comic Sans MS" w:hAnsi="Comic Sans MS"/>
                <w:sz w:val="28"/>
                <w:szCs w:val="28"/>
              </w:rPr>
              <w:t xml:space="preserve">page 7 using </w:t>
            </w:r>
            <w:r w:rsidR="0086695F" w:rsidRPr="0086695F">
              <w:rPr>
                <w:rFonts w:ascii="Comic Sans MS" w:hAnsi="Comic Sans MS"/>
                <w:sz w:val="28"/>
                <w:szCs w:val="28"/>
              </w:rPr>
              <w:t>the following link:</w:t>
            </w:r>
          </w:p>
          <w:p w:rsidR="00AF1B08" w:rsidRPr="00AF1B08" w:rsidRDefault="00AF1B08" w:rsidP="00AF1B08">
            <w:pPr>
              <w:rPr>
                <w:rFonts w:ascii="Comic Sans MS" w:hAnsi="Comic Sans MS"/>
                <w:sz w:val="28"/>
                <w:szCs w:val="28"/>
              </w:rPr>
            </w:pPr>
            <w:hyperlink r:id="rId7" w:history="1">
              <w:r w:rsidRPr="00AF1B08">
                <w:rPr>
                  <w:rStyle w:val="Hyperlink"/>
                  <w:rFonts w:ascii="Comic Sans MS" w:hAnsi="Comic Sans MS"/>
                  <w:sz w:val="28"/>
                  <w:szCs w:val="28"/>
                </w:rPr>
                <w:t>https://www.twinkl.co.uk/resource/t-l-51691-worms-differentiated-reading-comprehension-activity</w:t>
              </w:r>
            </w:hyperlink>
          </w:p>
          <w:p w:rsidR="004051FD" w:rsidRPr="002D3600" w:rsidRDefault="004051FD" w:rsidP="00AF1B08">
            <w:pPr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380A00" w:rsidTr="00EE587C">
        <w:trPr>
          <w:trHeight w:val="3107"/>
        </w:trPr>
        <w:tc>
          <w:tcPr>
            <w:tcW w:w="9242" w:type="dxa"/>
          </w:tcPr>
          <w:p w:rsidR="00380A00" w:rsidRDefault="002D3600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  <w:r w:rsidRPr="002D3600">
              <w:rPr>
                <w:rFonts w:ascii="Comic Sans MS" w:hAnsi="Comic Sans MS"/>
                <w:b/>
                <w:sz w:val="28"/>
                <w:szCs w:val="28"/>
                <w:u w:val="single"/>
              </w:rPr>
              <w:t>Maths</w:t>
            </w:r>
          </w:p>
          <w:p w:rsidR="005F4F51" w:rsidRDefault="005F4F51">
            <w:pPr>
              <w:rPr>
                <w:rFonts w:ascii="Comic Sans MS" w:hAnsi="Comic Sans MS"/>
                <w:b/>
                <w:sz w:val="28"/>
                <w:szCs w:val="28"/>
                <w:u w:val="single"/>
              </w:rPr>
            </w:pPr>
          </w:p>
          <w:p w:rsidR="005F4F51" w:rsidRDefault="005F4F51">
            <w:pPr>
              <w:rPr>
                <w:rFonts w:ascii="Comic Sans MS" w:hAnsi="Comic Sans MS"/>
                <w:sz w:val="28"/>
                <w:szCs w:val="28"/>
              </w:rPr>
            </w:pPr>
            <w:r>
              <w:rPr>
                <w:rFonts w:ascii="Comic Sans MS" w:hAnsi="Comic Sans MS"/>
                <w:sz w:val="28"/>
                <w:szCs w:val="28"/>
              </w:rPr>
              <w:t>W</w:t>
            </w:r>
            <w:r w:rsidR="00AF1B08">
              <w:rPr>
                <w:rFonts w:ascii="Comic Sans MS" w:hAnsi="Comic Sans MS"/>
                <w:sz w:val="28"/>
                <w:szCs w:val="28"/>
              </w:rPr>
              <w:t>eek 3</w:t>
            </w:r>
            <w:r w:rsidR="0086695F">
              <w:rPr>
                <w:rFonts w:ascii="Comic Sans MS" w:hAnsi="Comic Sans MS"/>
                <w:sz w:val="28"/>
                <w:szCs w:val="28"/>
              </w:rPr>
              <w:t xml:space="preserve"> Lesson 1 – </w:t>
            </w:r>
            <w:r w:rsidR="00AF1B08">
              <w:rPr>
                <w:rFonts w:ascii="Comic Sans MS" w:hAnsi="Comic Sans MS"/>
                <w:sz w:val="28"/>
                <w:szCs w:val="28"/>
              </w:rPr>
              <w:t>Fact families addition and subtraction bonds to 20</w:t>
            </w:r>
          </w:p>
          <w:p w:rsidR="0086695F" w:rsidRPr="00AF1B08" w:rsidRDefault="00AF1B08">
            <w:pPr>
              <w:rPr>
                <w:rFonts w:ascii="Comic Sans MS" w:hAnsi="Comic Sans MS"/>
                <w:sz w:val="28"/>
                <w:szCs w:val="28"/>
              </w:rPr>
            </w:pPr>
            <w:hyperlink r:id="rId8" w:history="1">
              <w:r w:rsidRPr="00AF1B08">
                <w:rPr>
                  <w:color w:val="0000FF"/>
                  <w:sz w:val="28"/>
                  <w:szCs w:val="28"/>
                  <w:u w:val="single"/>
                </w:rPr>
                <w:t>https://whiterosemaths.com/homelearning/year-2/</w:t>
              </w:r>
            </w:hyperlink>
          </w:p>
        </w:tc>
        <w:bookmarkStart w:id="0" w:name="_GoBack"/>
        <w:bookmarkEnd w:id="0"/>
      </w:tr>
    </w:tbl>
    <w:p w:rsidR="00AC5517" w:rsidRPr="00380A00" w:rsidRDefault="00AC5517">
      <w:pPr>
        <w:rPr>
          <w:rFonts w:ascii="Comic Sans MS" w:hAnsi="Comic Sans MS"/>
          <w:sz w:val="28"/>
          <w:szCs w:val="28"/>
        </w:rPr>
      </w:pPr>
    </w:p>
    <w:sectPr w:rsidR="00AC5517" w:rsidRPr="00380A0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A00"/>
    <w:rsid w:val="0012177D"/>
    <w:rsid w:val="002932D9"/>
    <w:rsid w:val="002D3600"/>
    <w:rsid w:val="00380A00"/>
    <w:rsid w:val="004051FD"/>
    <w:rsid w:val="005F4F51"/>
    <w:rsid w:val="0086695F"/>
    <w:rsid w:val="00906BE2"/>
    <w:rsid w:val="00AC5517"/>
    <w:rsid w:val="00AF1B08"/>
    <w:rsid w:val="00E763C3"/>
    <w:rsid w:val="00EE587C"/>
    <w:rsid w:val="00F23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36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695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80A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D3600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695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hiterosemaths.com/homelearning/year-2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twinkl.co.uk/resource/t-l-51691-worms-differentiated-reading-comprehension-activity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kWb6HlBhkfQ" TargetMode="External"/><Relationship Id="rId5" Type="http://schemas.openxmlformats.org/officeDocument/2006/relationships/hyperlink" Target="https://www.youtube.com/watch?v=7O40A-6Jmt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2</cp:revision>
  <dcterms:created xsi:type="dcterms:W3CDTF">2020-05-14T13:16:00Z</dcterms:created>
  <dcterms:modified xsi:type="dcterms:W3CDTF">2020-05-14T13:16:00Z</dcterms:modified>
</cp:coreProperties>
</file>